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BB4" w:rsidRDefault="00E53BB4" w:rsidP="00E53BB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E53BB4">
        <w:rPr>
          <w:rFonts w:ascii="Arial" w:hAnsi="Arial" w:cs="Arial"/>
          <w:b/>
          <w:bCs/>
          <w:sz w:val="32"/>
          <w:szCs w:val="32"/>
        </w:rPr>
        <w:t>Best Practices</w:t>
      </w:r>
      <w:r w:rsidRPr="00E53BB4">
        <w:rPr>
          <w:rFonts w:ascii="Arial" w:hAnsi="Arial" w:cs="Arial"/>
          <w:b/>
          <w:bCs/>
          <w:sz w:val="32"/>
          <w:szCs w:val="32"/>
        </w:rPr>
        <w:t xml:space="preserve"> for Artist in Residencies at Historic Sites</w:t>
      </w:r>
      <w:r>
        <w:rPr>
          <w:rFonts w:ascii="Arial" w:hAnsi="Arial" w:cs="Arial"/>
          <w:b/>
          <w:bCs/>
          <w:sz w:val="32"/>
          <w:szCs w:val="32"/>
        </w:rPr>
        <w:t xml:space="preserve">    DRAFT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32"/>
          <w:szCs w:val="32"/>
        </w:rPr>
      </w:pP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b/>
          <w:bCs/>
          <w:sz w:val="22"/>
          <w:szCs w:val="22"/>
        </w:rPr>
        <w:t>Set a clear goal consistent with/advances your Mission/Vision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sz w:val="22"/>
          <w:szCs w:val="22"/>
        </w:rPr>
        <w:t>You should have a theme tied to support any initiatives, i.e. Diversity and Inclusion.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sz w:val="22"/>
          <w:szCs w:val="22"/>
        </w:rPr>
        <w:t> 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b/>
          <w:bCs/>
          <w:sz w:val="22"/>
          <w:szCs w:val="22"/>
        </w:rPr>
        <w:t>Get Buy in</w:t>
      </w:r>
      <w:r w:rsidRPr="00E53BB4">
        <w:rPr>
          <w:rFonts w:ascii="Arial" w:hAnsi="Arial" w:cs="Arial"/>
          <w:sz w:val="22"/>
          <w:szCs w:val="22"/>
        </w:rPr>
        <w:t xml:space="preserve"> from Board and Staff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sz w:val="22"/>
          <w:szCs w:val="22"/>
        </w:rPr>
        <w:t>Who is the artist’s point person?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sz w:val="22"/>
          <w:szCs w:val="22"/>
        </w:rPr>
        <w:t>What will be required of other staff?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sz w:val="22"/>
          <w:szCs w:val="22"/>
        </w:rPr>
        <w:t> 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b/>
          <w:bCs/>
          <w:sz w:val="22"/>
          <w:szCs w:val="22"/>
        </w:rPr>
        <w:t>Have a budget/funding in place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sz w:val="22"/>
          <w:szCs w:val="22"/>
        </w:rPr>
        <w:t>From your regular budget? A grant? A combination?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sz w:val="22"/>
          <w:szCs w:val="22"/>
        </w:rPr>
        <w:t> 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b/>
          <w:bCs/>
          <w:sz w:val="22"/>
          <w:szCs w:val="22"/>
        </w:rPr>
        <w:t>Decide what kind of artist you are looking</w:t>
      </w:r>
      <w:r w:rsidRPr="00E53BB4">
        <w:rPr>
          <w:rFonts w:ascii="Arial" w:hAnsi="Arial" w:cs="Arial"/>
          <w:sz w:val="22"/>
          <w:szCs w:val="22"/>
        </w:rPr>
        <w:t xml:space="preserve"> </w:t>
      </w:r>
      <w:r w:rsidRPr="00E53BB4">
        <w:rPr>
          <w:b/>
          <w:bCs/>
          <w:sz w:val="22"/>
          <w:szCs w:val="22"/>
        </w:rPr>
        <w:t>for</w:t>
      </w:r>
    </w:p>
    <w:p w:rsidR="00E53BB4" w:rsidRPr="00E53BB4" w:rsidRDefault="00E53BB4" w:rsidP="005D6680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  <w:r w:rsidRPr="00E53BB4">
        <w:rPr>
          <w:rFonts w:ascii="Arial" w:hAnsi="Arial" w:cs="Arial"/>
          <w:sz w:val="22"/>
          <w:szCs w:val="22"/>
        </w:rPr>
        <w:t>What medium: visual, 3D, writer, composer, etc.</w:t>
      </w:r>
    </w:p>
    <w:p w:rsidR="00E53BB4" w:rsidRPr="00E53BB4" w:rsidRDefault="00E53BB4" w:rsidP="005D6680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  <w:r w:rsidRPr="00E53BB4">
        <w:rPr>
          <w:rFonts w:ascii="Arial" w:hAnsi="Arial" w:cs="Arial"/>
          <w:sz w:val="22"/>
          <w:szCs w:val="22"/>
        </w:rPr>
        <w:t>What experience level: Emerging, mid-career, established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sz w:val="22"/>
          <w:szCs w:val="22"/>
        </w:rPr>
        <w:t>Understand their different needs, requirements, and expectations.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sz w:val="22"/>
          <w:szCs w:val="22"/>
        </w:rPr>
        <w:t> 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b/>
          <w:bCs/>
          <w:sz w:val="22"/>
          <w:szCs w:val="22"/>
        </w:rPr>
        <w:t>Pay your artist</w:t>
      </w:r>
      <w:bookmarkStart w:id="0" w:name="_GoBack"/>
      <w:bookmarkEnd w:id="0"/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sz w:val="22"/>
          <w:szCs w:val="22"/>
        </w:rPr>
        <w:t xml:space="preserve">Artists </w:t>
      </w:r>
      <w:proofErr w:type="gramStart"/>
      <w:r w:rsidRPr="00E53BB4">
        <w:rPr>
          <w:rFonts w:ascii="Arial" w:hAnsi="Arial" w:cs="Arial"/>
          <w:sz w:val="22"/>
          <w:szCs w:val="22"/>
        </w:rPr>
        <w:t>should be treated</w:t>
      </w:r>
      <w:proofErr w:type="gramEnd"/>
      <w:r w:rsidRPr="00E53BB4">
        <w:rPr>
          <w:rFonts w:ascii="Arial" w:hAnsi="Arial" w:cs="Arial"/>
          <w:sz w:val="22"/>
          <w:szCs w:val="22"/>
        </w:rPr>
        <w:t xml:space="preserve"> as professionals.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b/>
          <w:bCs/>
          <w:sz w:val="22"/>
          <w:szCs w:val="22"/>
        </w:rPr>
        <w:t> 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b/>
          <w:bCs/>
          <w:sz w:val="22"/>
          <w:szCs w:val="22"/>
        </w:rPr>
        <w:t>Specify what you are providing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sz w:val="22"/>
          <w:szCs w:val="22"/>
        </w:rPr>
        <w:t>Housing? Meals? Supplies? Stipend?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sz w:val="22"/>
          <w:szCs w:val="22"/>
        </w:rPr>
        <w:t> 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b/>
          <w:bCs/>
          <w:sz w:val="22"/>
          <w:szCs w:val="22"/>
        </w:rPr>
        <w:t>Have a detailed Selections Criteria Process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sz w:val="22"/>
          <w:szCs w:val="22"/>
        </w:rPr>
        <w:t>Have a jury/selection committee and the process in place—will you be inviting artists or having an open application period?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b/>
          <w:bCs/>
          <w:sz w:val="22"/>
          <w:szCs w:val="22"/>
        </w:rPr>
        <w:t xml:space="preserve">Use a jury/review panel of at least </w:t>
      </w:r>
      <w:proofErr w:type="gramStart"/>
      <w:r w:rsidRPr="00E53BB4">
        <w:rPr>
          <w:rFonts w:ascii="Arial" w:hAnsi="Arial" w:cs="Arial"/>
          <w:b/>
          <w:bCs/>
          <w:sz w:val="22"/>
          <w:szCs w:val="22"/>
        </w:rPr>
        <w:t>3</w:t>
      </w:r>
      <w:proofErr w:type="gramEnd"/>
      <w:r w:rsidRPr="00E53BB4">
        <w:rPr>
          <w:rFonts w:ascii="Arial" w:hAnsi="Arial" w:cs="Arial"/>
          <w:b/>
          <w:bCs/>
          <w:sz w:val="22"/>
          <w:szCs w:val="22"/>
        </w:rPr>
        <w:t xml:space="preserve"> (ideally including a former AIR)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sz w:val="22"/>
          <w:szCs w:val="22"/>
        </w:rPr>
        <w:t> 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b/>
          <w:bCs/>
          <w:sz w:val="22"/>
          <w:szCs w:val="22"/>
        </w:rPr>
        <w:t>Call References and Do Background Checks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i/>
          <w:iCs/>
          <w:sz w:val="22"/>
          <w:szCs w:val="22"/>
        </w:rPr>
        <w:t>Before</w:t>
      </w:r>
      <w:r w:rsidRPr="00E53BB4">
        <w:rPr>
          <w:rFonts w:ascii="Arial" w:hAnsi="Arial" w:cs="Arial"/>
          <w:sz w:val="22"/>
          <w:szCs w:val="22"/>
        </w:rPr>
        <w:t xml:space="preserve"> you make the offer.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sz w:val="22"/>
          <w:szCs w:val="22"/>
        </w:rPr>
        <w:t> 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b/>
          <w:bCs/>
          <w:sz w:val="22"/>
          <w:szCs w:val="22"/>
        </w:rPr>
        <w:t>Have a Contract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sz w:val="22"/>
          <w:szCs w:val="22"/>
        </w:rPr>
        <w:t>Include an out clause.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sz w:val="22"/>
          <w:szCs w:val="22"/>
        </w:rPr>
        <w:t> 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b/>
          <w:bCs/>
          <w:sz w:val="22"/>
          <w:szCs w:val="22"/>
        </w:rPr>
        <w:t>Specify what is required of the artist, open studies, public programs etc.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sz w:val="22"/>
          <w:szCs w:val="22"/>
        </w:rPr>
        <w:t>Is a finished product required? If so, who owns it/has rights?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sz w:val="22"/>
          <w:szCs w:val="22"/>
        </w:rPr>
        <w:t> 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b/>
          <w:bCs/>
          <w:sz w:val="22"/>
          <w:szCs w:val="22"/>
        </w:rPr>
        <w:t>Have a marketing plan in place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sz w:val="22"/>
          <w:szCs w:val="22"/>
        </w:rPr>
        <w:t>Advertise the residency opportunity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sz w:val="22"/>
          <w:szCs w:val="22"/>
        </w:rPr>
        <w:t>Promote the residency and any public programs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b/>
          <w:bCs/>
          <w:sz w:val="22"/>
          <w:szCs w:val="22"/>
        </w:rPr>
        <w:t> 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b/>
          <w:bCs/>
          <w:sz w:val="22"/>
          <w:szCs w:val="22"/>
        </w:rPr>
        <w:t>Provide background materials</w:t>
      </w:r>
      <w:r w:rsidRPr="00E53BB4">
        <w:rPr>
          <w:rFonts w:ascii="Arial" w:hAnsi="Arial" w:cs="Arial"/>
          <w:sz w:val="22"/>
          <w:szCs w:val="22"/>
        </w:rPr>
        <w:t xml:space="preserve"> on the site ahead of time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sz w:val="22"/>
          <w:szCs w:val="22"/>
        </w:rPr>
        <w:t xml:space="preserve">Once there, </w:t>
      </w:r>
      <w:r w:rsidRPr="005D6680">
        <w:rPr>
          <w:rFonts w:asciiTheme="minorHAnsi" w:hAnsiTheme="minorHAnsi" w:cstheme="minorHAnsi"/>
          <w:b/>
          <w:bCs/>
          <w:sz w:val="22"/>
          <w:szCs w:val="22"/>
        </w:rPr>
        <w:t>do a site orientation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b/>
          <w:bCs/>
          <w:sz w:val="22"/>
          <w:szCs w:val="22"/>
        </w:rPr>
        <w:t>Make collections accessible to the artist</w:t>
      </w:r>
      <w:r w:rsidRPr="00E53BB4">
        <w:rPr>
          <w:rFonts w:ascii="Arial" w:hAnsi="Arial" w:cs="Arial"/>
          <w:sz w:val="22"/>
          <w:szCs w:val="22"/>
        </w:rPr>
        <w:t xml:space="preserve"> (and a procedure on how this will happen).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sz w:val="22"/>
          <w:szCs w:val="22"/>
        </w:rPr>
        <w:t> 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b/>
          <w:bCs/>
          <w:sz w:val="22"/>
          <w:szCs w:val="22"/>
        </w:rPr>
        <w:t>Document the residency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sz w:val="22"/>
          <w:szCs w:val="22"/>
        </w:rPr>
        <w:t>Photography, artist journal, artist blog, etc.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sz w:val="22"/>
          <w:szCs w:val="22"/>
        </w:rPr>
        <w:t> 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b/>
          <w:bCs/>
          <w:sz w:val="22"/>
          <w:szCs w:val="22"/>
        </w:rPr>
        <w:t>Evaluate the residency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sz w:val="22"/>
          <w:szCs w:val="22"/>
        </w:rPr>
        <w:t xml:space="preserve">Have check-ins with the </w:t>
      </w:r>
      <w:proofErr w:type="spellStart"/>
      <w:r w:rsidRPr="00E53BB4">
        <w:rPr>
          <w:rFonts w:ascii="Arial" w:hAnsi="Arial" w:cs="Arial"/>
          <w:sz w:val="22"/>
          <w:szCs w:val="22"/>
        </w:rPr>
        <w:t>AiR</w:t>
      </w:r>
      <w:proofErr w:type="spellEnd"/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sz w:val="22"/>
          <w:szCs w:val="22"/>
        </w:rPr>
        <w:t>Survey visitors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sz w:val="22"/>
          <w:szCs w:val="22"/>
        </w:rPr>
        <w:t>Exit interview with artist</w:t>
      </w:r>
    </w:p>
    <w:p w:rsidR="00E53BB4" w:rsidRPr="00E53BB4" w:rsidRDefault="00E53BB4" w:rsidP="00E53B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53BB4">
        <w:rPr>
          <w:rFonts w:ascii="Arial" w:hAnsi="Arial" w:cs="Arial"/>
          <w:sz w:val="22"/>
          <w:szCs w:val="22"/>
        </w:rPr>
        <w:t>Post-residency survey etc.</w:t>
      </w:r>
    </w:p>
    <w:p w:rsidR="005C17D4" w:rsidRDefault="00E53BB4" w:rsidP="00E53BB4">
      <w:pPr>
        <w:rPr>
          <w:sz w:val="22"/>
          <w:szCs w:val="22"/>
        </w:rPr>
      </w:pPr>
      <w:r w:rsidRPr="00E53BB4">
        <w:rPr>
          <w:rFonts w:eastAsia="Times New Roman"/>
          <w:sz w:val="22"/>
          <w:szCs w:val="22"/>
        </w:rPr>
        <w:br/>
      </w:r>
      <w:r>
        <w:rPr>
          <w:sz w:val="22"/>
          <w:szCs w:val="22"/>
        </w:rPr>
        <w:t>Kenneth C. Turino, Historic New England and Tufts University</w:t>
      </w:r>
    </w:p>
    <w:p w:rsidR="00E53BB4" w:rsidRPr="00E53BB4" w:rsidRDefault="00E53BB4" w:rsidP="00E53BB4">
      <w:pPr>
        <w:rPr>
          <w:sz w:val="22"/>
          <w:szCs w:val="22"/>
        </w:rPr>
      </w:pPr>
      <w:r w:rsidRPr="00E53BB4">
        <w:rPr>
          <w:sz w:val="22"/>
          <w:szCs w:val="22"/>
        </w:rPr>
        <w:lastRenderedPageBreak/>
        <w:t>Rebecca Beit-Aharon</w:t>
      </w:r>
      <w:r>
        <w:rPr>
          <w:sz w:val="22"/>
          <w:szCs w:val="22"/>
        </w:rPr>
        <w:t>, Research Intern</w:t>
      </w:r>
    </w:p>
    <w:sectPr w:rsidR="00E53BB4" w:rsidRPr="00E53BB4" w:rsidSect="00E53B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10AAF"/>
    <w:multiLevelType w:val="multilevel"/>
    <w:tmpl w:val="351A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B4"/>
    <w:rsid w:val="00582A4C"/>
    <w:rsid w:val="005C17D4"/>
    <w:rsid w:val="005D6680"/>
    <w:rsid w:val="00AE1AAE"/>
    <w:rsid w:val="00E5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9AE86"/>
  <w15:chartTrackingRefBased/>
  <w15:docId w15:val="{753142E2-5B8D-4580-BAE0-8D2D877C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BB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AAE"/>
    <w:pPr>
      <w:ind w:left="720"/>
      <w:contextualSpacing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E53B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Turino</dc:creator>
  <cp:keywords/>
  <dc:description/>
  <cp:lastModifiedBy>Ken Turino</cp:lastModifiedBy>
  <cp:revision>2</cp:revision>
  <dcterms:created xsi:type="dcterms:W3CDTF">2021-11-12T17:23:00Z</dcterms:created>
  <dcterms:modified xsi:type="dcterms:W3CDTF">2021-11-12T17:56:00Z</dcterms:modified>
</cp:coreProperties>
</file>